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暑期倪好威海豪华4日游行程单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47735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D2928 扬州东/威海 09:06-14:19
                <w:br/>
                 D2930 威海/扬州东 14:58-20:29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“倪”奢享：2晚威海5钻酒店，荣成1晚倪氏海泰酒店海景房~
                <w:br/>
                “倪”时尚：独家赠送-布鲁维斯号 打卡旅拍~
                <w:br/>
                “倪”会玩：5A刘公岛、5A神游海洋世界、驱逐舰、猫头山观光巴士、海洋牧场、那香海~
                <w:br/>
                “倪”自在：景点安排合理，不赶路，纯度假，比自由行更省心，游玩更舒心~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出发地--威海/烟台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期盼着大海，幻想着美景 出发前往“海滨小城”【威海】 ，美好的假期生活就此开启！
                <w:br/>
                早出发自行安检乘坐动车赴威海，导游或司机接站抵达酒店办理入住，后自由活动。客人可自行前往【韩乐坊】，这里是威海夜生活的好去处，千万别错过！走遍北上广，不如来趟韩乐坊。人间浓浓烟火气，在此夜色阑珊处，灯火可亲。成群结队的人循着人潮追着灯火来这里，享美食、买好物、拍照片、看演出，热热闹闹，精彩无限！
                <w:br/>
                交通：动车
                <w:br/>
                到达城市：威海市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刘公岛】国家5A级景区，它不仅仅是一座岛。它的历史也是中国的的半部近代史。现在这里既威震海疆，又浪漫可期。登上刘公岛之前会有20分钟的渡船，渡船上是可以喂海喂海鸥的，小伙伴们z开心的是往返过程中的喂海鸥经历。甲午海战博物馆陈列馆，提醒吾辈，勿忘国耻，警钟长鸣。
                <w:br/>
                定远舰:当时被誉为“似可列于当今遍地球之第一等铁甲舰”，原舰已沉没，现为1:1复建之纪念舰。
                <w:br/>
                【退役导弹驱逐舰】这艘退役驱逐舰是我国自主研发的第一代导弹驱逐舰。服役34年间，航迹遍布祖国万里海疆，该舰为捍卫祖国领海安全做出了不可磨灭的贡献。这是我国自主设计建造的第一代导弹驱逐舰，同时也是中国海军列装的第一代驱逐舰，标志着我国拥有自主研制大型水面舰艇的能力。2021年4月23日起，退役驱逐舰以崭新的姿态承载起国防、海防和爱国主义教育的历史重任，成为威海文旅新地标、军事博览新品牌、国防教育新阵地。这艘海防利器，与刘公岛隔海相望，已成为威海一处凝固的史诗、时代的印记、永续的薪火，以特别的形式继续发挥着她的价值。
                <w:br/>
                【猫头山环海路观光巴士】 沿着猫山头走上一圈，体验一边是山一边是海的惬意时光，沿途碧海蓝天、奇礁绿岛、红瓦绿树尽收眼底，堪称“中国z美滨海观光走廊”之一，沿途会经过半月湾、猫头山、喂海公园、葡萄滩海水浴场等网红景点，停靠猫头山z佳打卡点3号观景台和10号观景台。
                <w:br/>
                注：观光巴士和退役驱逐舰为套票，如因天气或其他原因，其中一景区停运停开，无费用可退。
                <w:br/>
                【火炬八街】打卡威海网红圣地，火炬八街因其南高北低的地势形成了惊艳的视觉效果，再加上“全路段”和丁字路口的路牌点缀，与动漫《灌篮高手》里的经典场景高度相似，有日本镰仓街道的即视感，也因此被称为“威海小镰仓”。
                <w:br/>
                交通：汽车
                <w:br/>
                到达城市：威海市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早餐：酒店自助早餐，不占床不含早餐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【威海公园】打卡【大相框】，又叫“画中画”，寓意画中有景，行走其中，犹如在画中游一般，两只大手托起巨大相框，海天一色映入画框，歌颂了威海人民保护海洋的丰硕成果，拍出属于你的独特海景大片！
                <w:br/>
                【悦海灯塔】公园中心建有一座49米高观光灯塔，是其标志性建筑，广场内z吸引眼球的是那幢幢形态各异的海草房，这种用海草苫顶的房子是威海渔民的传统民居，冬暖夏凉，百年不腐。它们与绿树、草坪、石路一起，营造了典雅而清新的温馨氛围。
                <w:br/>
                【海洋牧场】乘船出海，牧场采摘，探秘神奇海洋生物.切身体验海洋文化，聆听资深导游或讲师的海洋知识讲解，刷新你对海洋生物的新概念，了解它们的生活习性和海洋冷知识。乘船巡游海洋牧场--领略海洋文化 乘坐特色游船巡视海洋牧场，海风徐来轻拂面，百里乘浪少年郎，领略海洋上田园风光，感悟牧场的神奇与曼妙，海上平台采摘海鲜—体验渔民生活，在此一起做一次海上“牧民”，捕获海上生物，三五成群进行快乐“采摘”。当扇贝、海蛎子、海虹等抵达岸上以后，有专门的工作人员把“战利品”进行加工，面朝大海，清风在侧，涛声贯耳;手执极鲜极美的海洋馈赠，大快朵颐！
                <w:br/>
                【布鲁维斯号打卡-赠送旅拍】一艘来自巴拿马搁浅的巨轮，受环流影响，从此这艘被搁浅的巨轮--BLUEWAYS，如同沉默的巨人俯视整个海岸线，高傲而孤独，无论阴晴，无惧风雨，它都安静的守候这片海滩。盛夏的七月天，一群盘旋在巨轮上空的海鸥，增添了几分孤独的破碎感，如同末世电影中的宿命感，孤独又凄美，仿佛真的看到了电影的结局。这是上天赐给威海的一条“财船”，邂逅“布鲁维斯号”快来沾沾“财气”，独家赠送每人两张旅拍美照！
                <w:br/>
                【钻石沙滩那香海】海水浴场挖沙，赶海！！！那香海坐享16公里天然海滩，独享4000米那香海国际海滨浴场，各类休闲设施，汇聚欢乐无限，并容得下你对所有海岸度假生活的美好想像，自由享受沙滩、大海休闲时光，可自行打卡童话海草屋、咖啡屋、英伦蓝桥等网红景点。
                <w:br/>
                交通：汽车
                <w:br/>
                到达城市：威海市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早餐：酒店自助早餐，不占床不含早餐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荣成倪氏海泰沙滩酒店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威海/烟台--出发地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赠送【5A神游海洋世界】包括雨林秘境、海盗船、奇幻海底秀场、欢乐海洋剧场等九大展示区，汇集了从热带雨林到极地世界的各类珍惜海洋生物，动感裸眼天幕5D电影《神游海空》惊险刺激，能够体验到真实海底世界等多种模拟场景；海洋动物表演秀场场，白鲸、海豚、海狮表演的节目激情震撼；在如梦如幻般的洄游大厅，精彩绝伦的逗鱼表演，美人鱼和色彩斑斓的鱼儿翩翩起舞，美仑美奂……置身美丽奇幻的极地世界，人与自然的融入、人与动物的和谐，悠然而生！（返程时间需在14点以后，如需提前送站，则该景点取消，不退费用！）
                <w:br/>
                按照返程车次时刻提前送往高铁站，自行安检乘车，结束愉快旅途！
                <w:br/>
                能与您相伴是我们的荣幸，愿此次旅程给您带来Zui美好的回忆~期待与您的再次相遇！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早餐：酒店自助早，不占床不含早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1.住宿：2晚威海5钻酒店，1晚荣成倪氏海泰沙滩酒店海景房    单房差补900元，退800元
                <w:br/>
                威海5钻参考酒店：豪利维拉酒店或同标准
                <w:br/>
                暑期酒店房间紧张，标间/大床根据情况随机分配，不指定房型        
                <w:br/>
                2.门票：所列景点第一大门票 。中童包含门票，小童不含门票，身高超过1.2米需现补门票。
                <w:br/>
                3.用餐：占床位包含3早（不占床不含早）。
                <w:br/>
                4.交通：往返动车二等座及当地旅游用车费用
                <w:br/>
                5.铁路局规定：6周岁以下儿童免票无座位 , 6周岁到14周岁需购买儿童票 ，14周岁及以上购买成人票
                <w:br/>
                6.导游：当地优秀导游服务（6人及以下司机服务，不提供景区讲解服务）。
                <w:br/>
                1.6周岁以下儿童，含当地旅游用车及导游或司机服务，不含住宿、早餐、门票；
                <w:br/>
                2.6周岁-14周岁以下儿童含景区门票、往返动车儿童票、当地旅游用车及导游或司机服务，不含住宿、早餐
                <w:br/>
                3.14周岁以上儿童请按照成人价报名。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
                <w:br/>
                1.6周岁以下儿童，不含住宿、早餐、门票；
                <w:br/>
                2.6周岁-14周岁以下儿童不含住宿、早餐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1.如遇天气原因景区停航和停开，则调整行程顺序，或更换景点或按旅行社折扣价退门票。
                <w:br/>
                2.超过14周岁（含14周岁）早餐、门票、动车票全部等同成人，请按成人价报名！
                <w:br/>
                3.如遇到行程内酒店重大会议或满房，则改为同标准酒店。
                <w:br/>
                4.沙滩仅限于戏水、玩沙，禁止游泳，如私自下海游泳出现任何问题，后果自负！
                <w:br/>
                5.产品门票为团队优惠联票，持老人证，学生证，残疾证，军官证等优惠证件的人群不
                <w:br/>
                再享受门票优惠，敬请谅解！
                <w:br/>
                第一天和z后一天为司机接送站，不保证有导游接送。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1.因各地区出发时间不一致，有可能出现接站等待的情况，但时间不会太长，敬请谅解！
                <w:br/>
                2.从2023年开始儿童需携带身份证件才能进站乘车，若未办理过身份证的旅客，则不能在车站制证窗口办理临时身份证明。为避免影响出行，出行前请记得携带小朋友的身份证件。无身份证的儿童，使用户口簿检票上车，6周岁以下可使用出生证明。
                <w:br/>
                3.游客报名时请提供有效通讯方式，我社导游出团前一天以短信或电话联系客人出行事宜。如报名成功，发生退团，需承担300 元/人车位损失以及酒店损失和动车票损失。游客放弃任何项目均不退还单项费用，游客在旅途中不得中途下车，请游客积极配合。
                <w:br/>
                4.观光巴士单层和双层由景区随机安排，不可指定。
                <w:br/>
                5.如因人力不可抗拒因素造成团队滞留、耽误或由此造成损失，产生的费用需客人自理，我社将协助安排；未产生费用按照成本价格退还游客。如遇天气、战争、罢工、地震等人力不可抗力因素无法游览，我社将按照旅行社协议，退还未游览景点门票费用或和游客协商进行调整或等值交换（但赠送项目费用不予退还），额外增加的费用由客人自理。
                <w:br/>
                6.旅游行程中，旅游者应当遵守导游统一安排。若因旅游者个人原因需自行安排活动，应当经随团导游书面同意方可离队，否则视为自行脱团，在此期间产生的相关损害由旅游者自行承担，旅行社对游客不承担侵权或违约责任。如遇特殊情况，在不减少景点的情况下，导游有权调整景点游览先后顺序。
                <w:br/>
                7.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，在旅途中发生意外责任自负。孕妇不可参团。
                <w:br/>
                8.游客在当地应如实填写意见反馈单！以游客自行填写的意见单为主要依据，如在行程中对旅行社服务及接待标准有异议，游客的投诉诉求应在当地，有争议尽量在当地解决，如旅行期间在当地解决不了的争议，可在当地备案；旅行社均不受理因虚假填写或不填意见书而产生的后续争议和投诉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2025-08-13T17:37:32+08:00</dcterms:created>
  <dcterms:modified xsi:type="dcterms:W3CDTF">2025-08-13T17:37:32+08:00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