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长安风暴五日游行程单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gn1754798977IY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前往西安，入住酒店，自由活动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陕西历史博物馆（秦汉馆）—古城墙（外观）—张学良公馆—钟鼓楼广场-回民街
                <w:br/>
              </w:t>
            </w:r>
          </w:p>
          <w:p>
            <w:pPr>
              <w:pStyle w:val="indent"/>
            </w:pPr>
            <w:r>
              <w:rPr>
                <w:rFonts w:ascii="微软雅黑" w:hAnsi="微软雅黑" w:eastAsia="微软雅黑" w:cs="微软雅黑"/>
                <w:color w:val="000000"/>
                <w:sz w:val="20"/>
                <w:szCs w:val="20"/>
              </w:rPr>
              <w:t xml:space="preserve">
                早上集合乘车前往【陕西历史博物馆-秦汉馆】（不含专业精讲+耳麦，周二闭馆，若逢周二闭馆或政策性限流无法参观可提前调整行程浏览顺序或者更换为西安碑林博物馆），陕西历史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正如陕博门票上的宣传语一样"给我一天时间,还你一万年历史"。
                <w:br/>
                后乘车返回西安市区，午餐后车览【西安城墙】青砖瓦黛，城墙古楼，一半历史，一半故事。西安城墙建于明洪武年间，是以隋唐皇城墙为基础扩建而成，四个方向的主门均由“阙楼、箭楼、正楼、瓮城”组成，全长12公里，犹如一条巨龙环绕着古城西安，守护着西安人民走过悠悠的历史岁月。然后乘车前往【张学良公馆】（不含讲解+耳麦，用需自理；如遇周一闭馆或政策性限流无法参观，需提前调整参观行程顺序或更换为大明宫国家遗址公园），公馆作为张学良的私宅，留下了张学良西安岁月的足迹，见证了中国历史的转折时刻。这里曾经是张学良宣布扣蒋命令的所在地，是中共代表的居住地，也是西安事变谈判解决的会场地。是“西安事变”的重要见证者。现在是“全国爱国主义教育示范基地”。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秦始皇兵马俑博物院—华清宫—西安千古情（自理）—大唐不夜城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游览约2.5小时，不含电瓶车5元/人，65周岁以下成人需现补门票120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东线中餐特别升级安排本社自有餐厅，品尝专属各位贵宾的《一品六国宴》（如遇人流量饱和改为秦宴/常规餐）
                <w:br/>
                午餐后游览位于骊山脚下的唐代皇家避暑行宫——【华清宫】（约1.5小时，景区交通20元/人不含，骊山索道往返60元/人不含，65周岁以下成人需现补门票85元/人），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随后前往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 雁塔题名、开元盛世等13组大型文化群雕贯穿其中，在此可以邂逅美丽的不倒翁小姐姐，观赏美妙的盛唐歌舞、聆听潮流街区的最潮音乐，更可驻足观赏最具陕西特色的秦腔表演，街道两旁，各具特色的小摊应有尽有。
                <w:br/>
                ·特色演出推荐：西安必看演出之《西安千古情》（可自费欣赏298元/人起）
                <w:br/>
                《西安千古情》是一生必看的演出，用独特的艺术表现手法，撷取了西安文化的片段，为观众奉献出一台喜闻乐见的作品3000吨大洪水倾泻而下， 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·特色演出推荐：西安必看演出之《复活的军团》（可自费欣赏268元/人起）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
                <w:br/>
                1、兵马俑景区电瓶车自理5元/人、华清宫景区电瓶车自理20元/人。
                <w:br/>
                2、兵马俑+华清宫+西安博物院景区耳麦租赁必消30元/人，此费用不包含，需自理。
                <w:br/>
                3、自费推荐：推荐自费项目（不参加自费需等待，不愿意等待可自由活动或自行返回，费用自理）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西安博物院—大慈恩寺—大雁塔北广场-永兴坊
                <w:br/>
              </w:t>
            </w:r>
          </w:p>
          <w:p>
            <w:pPr>
              <w:pStyle w:val="indent"/>
            </w:pPr>
            <w:r>
              <w:rPr>
                <w:rFonts w:ascii="微软雅黑" w:hAnsi="微软雅黑" w:eastAsia="微软雅黑" w:cs="微软雅黑"/>
                <w:color w:val="000000"/>
                <w:sz w:val="20"/>
                <w:szCs w:val="20"/>
              </w:rPr>
              <w:t xml:space="preserve">
                早餐后集合出发， 前往唐代千年古塔、秀丽园林景观的国家级博物馆【西安博物院】（不含耳麦，如遇到每周二闭馆或政策性限流无法参观，可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 故整体轮廓呈现出秀丽的卷刹。游览千年古刹之皇家寺院【大慈恩寺】（约2小时，65周岁以下成人需现补门票25元/人），拂尘净心，守望长安1300余年的大雁塔就坐落于此（登塔自理25元/人）盛唐西市的仿唐建筑广场大雁塔北广场，期间鉴赏玄奘法师塑像，寻觅当年取经路上的奇幻故事，远观唐玄奘法师译经所在地—大雁塔。
                <w:br/>
                后乘车前往【永兴坊】原地为唐朝魏征府邸旧址。永兴坊，以关中牌坊和具有民间传统的建筑群相组合，形成古里坊式布局，展示古长安城的街坊式形态和历史生活气息，以及传统民俗生活空间。这里曾经是唐代长安城108坊之一，包含关中、陕北、陕南三个街区。永兴坊十大美食：关中biangbiang面、泾阳石子馍、陕南炖菜、宁强核桃馍、汉中热米皮、子长煎饼、彬县御面、镇巴炕洋芋、柞水洋芋糍粑、 绥德黄馍馍等。
                <w:br/>
                特别说明：（赠送项目如遇天气或者政府接待以及不可抗力原因取消，均不做退费！）
                <w:br/>
                <w:br/>
                <w:br/>
                ——以上行程仅供参考，最终行程以出团通知为准，在不减少旅游景点和游览时间的前提下，地接社有权根据当天的天气、交通等实际情况调整景点游览前后顺序，敬请谅解。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游览结束，根据客人返程时间送站，结束愉快之旅！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交通	全程正规营运手续空调旅游车（根据人数用车，保证每人一正座，婴幼儿必须占座）
                <w:br/>
                备注：如班期参团人数少于5人，我社会调整为司兼导为游客服务，敬请理解！
                <w:br/>
                住宿	严选西安网评3钻酒店；指定标准双人标准间。
                <w:br/>
                温馨提示：
                <w:br/>
                1、行程内含西安4晚住宿
                <w:br/>
                2、西安大部分酒店无法提供三人间或加床，如遇自然单人，游客需另行付单房差，散客不拼住。
                <w:br/>
                3、此产品为百万补贴系列产品，如客人减少行程内住宿间夜，不退房差！
                <w:br/>
                用餐	4早餐1正餐。早餐均为酒店含早，不吃不退。正餐餐标25元/人/正。（特价产品，不吃不退）
                <w:br/>
                备注：
                <w:br/>
                1、如儿童不占床，需按照当地实际产生费用自理早餐费。
                <w:br/>
                2、因团体餐按10人一桌预定，如班期收客不足十人，正餐无法安排的情况下，会根据实际参团人数减少菜量或调整菜品给客人安排。
                <w:br/>
                3、由于地域不同及餐标所限，用餐多有不合口味之处，可自带佐餐咸菜、干粮、小吃、矿泉水等食品，请做好心理准备，多多谅解。
                <w:br/>
                门票	不含全程含首道大门票、各景区电瓶车，按需自理。
                <w:br/>
                65周岁以上客人免费；65岁以下成人现补兵马俑门票120元/人、华清宫85元/人、大慈恩寺25元/人
                <w:br/>
                旅行社购票需凭游客身份证实名登记，请配合导游出示身份证。
                <w:br/>
                此产品为特价产品，行程中景区大门票已按景区门票优惠价执行，无任何退费。
                <w:br/>
                导服	行程中所安排导游为持有国家导游资格证的导游人员，全程管家式服务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推荐自费	1.《西安千古情》或《驼铃传奇》一生必看的演出，一个民族的史诗。（自理298元/人起，演出70分钟）
                <w:br/>
                2.《复活的军团》（自理268元）或中国首部实景沉浸式多媒体战争史诗剧《12·12》西安事变（自理268元）
                <w:br/>
                3.大型史事舞台剧《秦俑情》（自理298元起，演出约70分钟）
                <w:br/>
                4.视觉盛宴XR《探秘 · 沉睡的帝陵》（自理188元/人）
                <w:br/>
                以上自费项目游客自愿选择参加，无任何强制消费，不参加的游客就近自由活动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推荐自费	
                <w:br/>
                1.《西安千古情》或《驼铃传奇》一生必看的演出，一个民族的史诗。（自理298元/人起，演出70分钟）
                <w:br/>
                2.《复活的军团》（自理268元）或中国首部实景沉浸式多媒体战争史诗剧《12·12》西安事变（自理268元）
                <w:br/>
                3.大型史事舞台剧《秦俑情》（自理298元起，演出约70分钟）
                <w:br/>
                4.视觉盛宴XR《探秘 · 沉睡的帝陵》（自理188元/人）
                <w:br/>
                以上自费项目游客自愿选择参加，无任何强制消费，不参加的游客就近自由活动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65周岁以上客人免；65岁以下成人现补兵马俑门票120元/人、华清宫85元/人、大慈恩寺25元/人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