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【V107】“淮扬德比，燃爆苏超”—淮安方特东方欲晓限时免票一日行程单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ZBY1754708897SQ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扬州-淮安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淮安，游【方特东方欲晓】（扬州身份证免大门票，约5H）。以“红色文化”为主题的大型科技主题公园，除了常规设施还有好多老少皆宜的高科技项目，非常适合假期带小朋友学习历史知识外快乐游玩，保准满载而归~~~。园区包含：八项方特独家室内大型高科技主题项目和三十多项室外游乐项目，五大历史主题街。铁道游击队：仿佛置身于战场，夺火车炸桥梁，看的我热血沸腾。致远致远：是室内漂流项目，乘船见证致远号从英国船厂诞生到甲午海战沉没得传奇一生。巾帼：舞台剧和亦真亦幻特效组合，讲诉革命年代的巾帼英雄。圆明园：大型剧场表演，生动再现圆明园盛景，中西合璧的建筑，美轮美奂的湖光山色，每一处都是巧夺天工！最后被掠夺到烧毁。飞翔：悬挂式球幕影院，体验凌空飞翔的逼真感受，观赏祖国的美好河山。鹰击长空：时速可达92公里的顶级弹射式过山车，真实模拟航母舰载机的飞行过程，非常刺激。东方欲晓：1000平的立体巨幕影院，回顾中华民族近百年的峥嵘岁月（红色宣传片，4D体验感挺好）。火线追击：小型过山车，360°旋转。上海街、香港街：是颜值超高的宝藏拍照地，穿越民国，还原上海的复古风情，临街还有汉服旗袍租赁，随手一拍都是大片，街上还有很多NPC，可以邀请一起拍照。星河探险：这个是水上项目，一定要小心，不要湿身哦~~~。银河战舰：外观是中国航天模型，蓝白相间的颜色搭配，给人一种向往天空的感觉。还有更多更好玩的项目和剧场，等你一起来探秘游玩。(园内所有表演、活动，以当日景区实际安排为准）。后结束愉快旅程！
                <w:br/>
                交通：空调旅游巴士
                <w:br/>
                景点：方特东方欲晓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1、交通：往返空调旅游巴士（根据当团人数确定车型）
                <w:br/>
                2、门票：淮安东方欲晓首道大门票免费（本线门票为一票制）
                <w:br/>
                4、导游：全程优秀导游服务
                <w:br/>
                5、保险：旅行社责任险（建议报名时自行购买旅行社意外保险）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3、用餐：此线路不含餐，乐园内有快餐出售，敬请自理不含餐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2025-08-13T17:38:10+08:00</dcterms:created>
  <dcterms:modified xsi:type="dcterms:W3CDTF">2025-08-13T17:38:10+08:00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