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这才是青岛plus行程单</w:t>
      </w:r>
    </w:p>
    <w:p>
      <w:pPr>
        <w:jc w:val="center"/>
        <w:spacing w:after="100"/>
      </w:pPr>
      <w:r>
        <w:rPr>
          <w:rFonts w:ascii="微软雅黑" w:hAnsi="微软雅黑" w:eastAsia="微软雅黑" w:cs="微软雅黑"/>
          <w:sz w:val="20"/>
          <w:szCs w:val="20"/>
        </w:rPr>
        <w:t xml:space="preserve">青岛栈桥、五四广场、极地海洋世界、 轻奢双动三日游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SKT1754355523zt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扬州市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极地海洋世界
                <w:br/>
                双体帆船出海体验
                <w:br/>
                五四广场
                <w:br/>
                栈桥
                <w:br/>
                天主教堂
                <w:br/>
                海军公园
                <w:br/>
                鱼鸣嘴
                <w:br/>
                金沙滩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接站-入住后自由活动
                <w:br/>
              </w:t>
            </w:r>
          </w:p>
          <w:p>
            <w:pPr>
              <w:pStyle w:val="indent"/>
            </w:pPr>
            <w:r>
              <w:rPr>
                <w:rFonts w:ascii="微软雅黑" w:hAnsi="微软雅黑" w:eastAsia="微软雅黑" w:cs="微软雅黑"/>
                <w:color w:val="000000"/>
                <w:sz w:val="20"/>
                <w:szCs w:val="20"/>
              </w:rPr>
              <w:t xml:space="preserve">
                早出发自行安检乘坐动车赴“东方瑞士”青岛，抵达高铁站将有专车接站，前往酒店办理入住。
                <w:br/>
                （温馨提示：一般酒店办理入住时间14:00以后，如酒店无空房，可将行李寄存酒店前台后自由活动）。
                <w:br/>
                酒店附近推荐景点可自行自由参观游览
                <w:br/>
                √推荐（灵山湾海水浴场、无门票）灵山湾北岸拥有5公里的优质沙滩，其中3公里被建成海水浴场。灵山湾省级旅游度假区集“山、海、林、滩、岛”于一体，是中国一流、北方第一的旅游度假胜地，媲美三亚
                <w:br/>
                √推荐（星海滩、无门票）位于东方影都星光岛北侧，是一片小而美的沙滩，沙质细软，风景绝佳。在这里可以漫步沙滩，感受沙子慢慢渗过脚趾，还可以欣赏美丽的海景和日出日落。
                <w:br/>
                √推荐（青岛电影博物馆、需门票）西海岸的文化制高点，主要展示了世界电影发展至今的历史源流以及青岛百年间的光影邂逅，是影视大咖、电影爱好者不可错过的景点。
                <w:br/>
                除了推荐景点，岛上有滨海酒吧街，汇聚英式、德式、西班牙式等风格建筑，还有融创茂，提供购物、餐饮、娱乐等多种服务
                <w:br/>
                交通：动车
                <w:br/>
                景点：无
                <w:br/>
                购物点：无
                <w:br/>
                自费项：无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极地海洋世界/双体帆船出海体验/五四广场/栈桥/天主教堂
                <w:br/>
              </w:t>
            </w:r>
          </w:p>
          <w:p>
            <w:pPr>
              <w:pStyle w:val="indent"/>
            </w:pPr>
            <w:r>
              <w:rPr>
                <w:rFonts w:ascii="微软雅黑" w:hAnsi="微软雅黑" w:eastAsia="微软雅黑" w:cs="微软雅黑"/>
                <w:color w:val="000000"/>
                <w:sz w:val="20"/>
                <w:szCs w:val="20"/>
              </w:rPr>
              <w:t xml:space="preserve">
                享用完酒店的自助早开启元气满满的一天，集合出发前往
                <w:br/>
                【青岛极地海洋世界】（约2小时）充满异域风情的冰雪溶洞、雪屋雪橇从不同角度展现了两极地区的风土人情和自然风貌。在这里可以近距离的观赏到白鲸、企鹅、北海狮等十几种、上百头国内罕见的珍稀极地动物以及上千种珍稀海洋鱼类，使人仿佛置身于真实纯净的极地世界。在目前世界大、可同时容纳3600人的室内海洋动物表演场，白鲸、海豚、海狮表演的节目激情震撼；在如梦如幻般的洄游大厅，美人鱼和色彩斑斓的鱼儿翩翩起舞，美轮美奂。
                <w:br/>
                【双体帆船出海体验】（约30分钟）远离城市的喧嚣，踏上帆船在一望无际的大海上驰骋，2008年北京奥运会和13届残奥会帆船比赛就是在这里举行的，乘坐帆船驾驶在曾经奥运会行驶过的航线上，感受那激动人心的比赛时刻，一眼望去远远的看到青岛海岸线的轮廓之美，也可以看到海陆空之下的五四广场。
                <w:br/>
                【五四广场】（约1小时）位于山东省青岛市市南区东海西路，与青岛市人民政府办公大楼相对，南临浮山湾，始建于1996年，是一处集草坪、喷泉、雕塑于一体的现代化风格广场，为青岛市地标建筑之一。五四广场因五四运动而得名，以东海路为界分为南北两区：北区以绿荫大道间的草坪为主，中央建有喷泉；南区由露天舞台、点阵喷泉、观海迎月台和雕塑“五月的风“等组成，总占地面积达10万平方米；是弘扬五四爱国精神，激励人们奋发图强的重要红色文化教育基地。
                <w:br/>
                【栈桥】（约1小时）全长440米，建于清光绪年间（1892年），已有百年历史。栈桥曾是青岛早的军事专用人工码头，现在是青岛的象征之一。桥南端筑半圆形防波堤，堤内建有民族形式的两层八角楼，名“回澜阁”，游人伫立阁旁，欣赏层层巨浪涌来，“飞阁回澜”被誉为“青岛十景”之一。登上栈桥尽头的回澜阁，眼前大海景色尽收眼底！
                <w:br/>
                【中山路·大鲍岛·广兴里】（约1小时）“一条中山路，半部青岛史”是一条通往大海的百年商业步行街，创建于1897年德占时期，是曾经与上海的南京路、北京的王府井齐名的老青岛著名的商业中心，青岛独特的“里院文化”，老西式洋楼与四合院巧妙结合，老城改建后的潮流文化街区，是集美食，文化，古典建筑于一体的商业网红街区。
                <w:br/>
                【天主教堂】（外观，约30分钟）由德国设计师毕娄哈依据哥德式和罗马式建筑风格而设计。教堂装饰系采用意大利文艺复兴时期形式，宽敞明亮，堂内大厅高18米，顶棚悬有七个大吊灯，后方设有祭台，配之穹顶的圣像壁画，堪称庄严美观。教堂可容纳教徒千人，是青岛地区规模较大的哥特式建筑，也是青岛庄重神圣又不失浪漫的网红打卡地。
                <w:br/>
                ❤当天小贴士：如遇不可抗力因素或者特殊情况帆船无法正常乘坐，则替换德式官邸旧址（俗称总督楼）参观游览，无费用差可退。
                <w:br/>
                交通：当地旅游用车
                <w:br/>
                景点：极地海洋世界/双体帆船出海体验/五四广场/栈桥/天主教堂
                <w:br/>
                购物点：无
                <w:br/>
                自费项：无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海军公园/鱼鸣嘴/金沙滩-送站
                <w:br/>
              </w:t>
            </w:r>
          </w:p>
          <w:p>
            <w:pPr>
              <w:pStyle w:val="indent"/>
            </w:pPr>
            <w:r>
              <w:rPr>
                <w:rFonts w:ascii="微软雅黑" w:hAnsi="微软雅黑" w:eastAsia="微软雅黑" w:cs="微软雅黑"/>
                <w:color w:val="000000"/>
                <w:sz w:val="20"/>
                <w:szCs w:val="20"/>
              </w:rPr>
              <w:t xml:space="preserve">
                享用完酒店的自助早开启元气满满的一天，集合出发前往
                <w:br/>
                【海军公园】（约30分钟）海军公园是国内第一个建成的海军主题公园。按照建设 “海防文化景观下的海军之城、山海自然资源下的生态之城、军民融合体系下的和谐之城”思路，古镇口军民融合区启动了以海军公园为重点的园林景观规划、节点设计提升工程。公园规划理念取自波浪，并充分融入海军元素，力求实现自然生态与人工景观完美结合，集中展现我国海疆自然、和谐、生态的地域风貌和海军武器装备，增强国民对华夏海疆的守护意识。
                <w:br/>
                【鱼鸣嘴村】（约1小时）这里三面环海，大海波浪翻滚，惊涛拍岸时浪花洁白如雪，有“鱼嘴雪浪”的美誉。在这里你可以看到爬满海蛎子壳的礁岩，被浪花几近磨平了了的石滩，眺望着远方的灵山岛，吹着清爽的海风，这就是沉浸式的旅游。
                <w:br/>
                【青岛金沙滩】（赠送景点，约2小时）位于山东省青岛市经济技术开发区内，是中国沙质细、面积大、风景美的海水浴场之一，被称为“亚洲第一滩”，于2008年底被评为AAAA级景区的金沙滩位于开发区东南，南濒黄海，呈月牙形东西伸展，全长3500多米，宽300米。金沙滩水清滩平，沙细如粉，沙质为金黄色。金沙滩是我国沙质细、面积大、风景美的海水浴场之一，号称“亚洲第一滩”
                <w:br/>
                ❤当天小贴士：（如遇青岛北站或青岛站16:00之前返程票则无法安排金沙滩游玩时间，此景区为赠送项目，不去费用不退）
                <w:br/>
                行程结束后送站司机会提前联系您，请注意接听电话，送往指定动车站，随后自行乘车返回家乡。
                <w:br/>
                交通：当地旅游用车
                <w:br/>
                景点：海军公园/鱼鸣嘴/金沙滩-送站
                <w:br/>
                购物点：无
                <w:br/>
                自费项：无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成人全包票	往返动车二等座、当地旅游用车、住宿、行程内门票、2早餐、导游服务费
                <w:br/>
                中童全含票（6周岁-14岁）	往返动车二等座、当地旅游用车、行程内门票、导游服务费
                <w:br/>
                小童座位票（6周岁以下）	当地旅游用车、导游服务费、双体帆船出海体验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成人：未列明的所有费用
                <w:br/>
                中童：住宿、餐费及其它未列明的所有费用
                <w:br/>
                小童：住宿、部分门票、餐费及其他未列明的所有费用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2025-08-14T08:11:41+08:00</dcterms:created>
  <dcterms:modified xsi:type="dcterms:W3CDTF">2025-08-14T08:11:41+08:00</dcterms:modified>
</cp:coreProperties>
</file>

<file path=docProps/custom.xml><?xml version="1.0" encoding="utf-8"?>
<Properties xmlns="http://schemas.openxmlformats.org/officeDocument/2006/custom-properties" xmlns:vt="http://schemas.openxmlformats.org/officeDocument/2006/docPropsVTypes"/>
</file>