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【逸品纯青】红树林·东西海岸全景休闲度假双动三日游行程单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D555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SKT1754271681BO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   不满十人安排司兼导，办理门票住宿、介绍人文风情、热门餐饮等
                <w:br/>
                ☆舒适：四小时动车往返直达，再无长途大巴劳顿之苦。
                <w:br/>
                ☆奢华：两晚入住青岛红树林度假世界阳台景观房，披着酒店浴袍步入沙滩，包含中西自助早餐。
                <w:br/>
                ☆畅玩：地标级5A景区青岛极地海洋世界亲子时光，双体大帆船乘风破浪。
                <w:br/>
                ☆品质：全程无自费收一罚十，全程无购物进一罚千。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行前往动车站乘D2106次动车出发，下午抵达青岛西海岸，我们专车接您入住中国北方最大的海滨度假综合体【红树林沙滩国际度假世界】。这里绝非泛泛国际五星酒店，而是一个殿堂级度假区，您可以穿着浴袍在美丽的【灵山湾海水浴场】自由活动，3万米金沙、千倾碧波、嬉水踏浪、拾贝壳、捉小蟹......酒店设有全方位海景室内泳池供您免费娱乐，游玩疲劳后也可坐在房间观景阳台上喝咖啡观赏美景。用餐时段，不妨在平价美食广场品尝各地小吃，也可来一顿海鲜自助大餐，里面还有东来顺涮羊肉，十分正宗的泰餐，泰餐冬阴功、咖喱相当美味，出门步行十分钟即海鲜大排档一条街，夜幕降临，男士德国风情小镇痛饮啤酒，女士在酒店内设奥特莱斯逛街，儿童游玩三万平探险王国乐园，老人漫步广场欣赏灯光夜秀，或看一场露天电影，听一段德云社相声，真真道不尽红树林风情，享不尽温柔乡！
                <w:br/>
                交通：动车、汽车
                <w:br/>
                景点：灵山湾海水浴场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青岛市区，车游青岛的象征——前海【栈桥】。它始建于1891年，是青岛的标志性建筑物，也是岛城人民的骄傲。接着沿途车游老市区沿海一线的【鲁迅公园】、【汇泉广场】，万国建筑博览会美称的【八大关】，驻足游玩18年上合峰会场地——青岛【五四广场】、【奥帆中心广场】，中餐后游览【极地海洋世界】（2小时），这里拥有36个展馆，是目前国内最大、极地海洋动物品种最全、数量最多的场馆。咱们可以在模拟极地环境中观赏到白鲸、海象、海狮、海豹、北极海獭、北极熊、企鹅等珍稀的极地动物，也能看到憨态可掬的贝加尔湖球形海豹，帝企鹅，还要看一场虎鲸，海豚，海狮的表演，跟动物们亲密接触，与家人共度欢乐时光。傍晚游玩【大鲍岛上街里】民俗文化街（2小时），上街里的“里”，乃里院之意，作为青岛老城核心发源地，这里所有建筑均有近百年历史，过去的贩夫走卒，升斗小民经过整日劳碌，喜欢傍晚聚集于此，吃点包子、咸豆花之类的小吃，凑一起喝酒唠嗑，逢年过节携妻儿在“天真照相馆”照相，到“瑞福祥”割几尺花布……因而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好好逛吃吧。约晚7点集合，乘车返回酒店休息。
                <w:br/>
                交通：汽车
                <w:br/>
                景点：栈桥、八大关、五四广场、大鲍岛上街里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海景自助早餐】，沙滩漫步，享受春季的和煦阳光，约9点集合退房，赴唐岛湾乘坐【双体大帆船】（30分钟），近距离接触大海，体验乘风破浪的豪情，之后【银沙滩】拍照留念、漫游【星光岛】，规定时间赴青岛火车西站，乘坐动车返程，结束愉快假期！
                <w:br/>
                交通：汽车、动车
                <w:br/>
                景点：双体大帆船、银沙滩、星光岛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交通：出发地-青岛往返动车二等座、青岛当地旅游用车。
                <w:br/>
                ◆ 住宿：两晚红树林度假世界酒店阳台房7月起退房差280元仍含早，补房差530元， 成人加100元升级两晚海景房
                <w:br/>
                ◆ 门票：行程所列景点首道门票；
                <w:br/>
                ◆ 膳食：含2顿酒店自助早餐（早餐为酒店赠送，不吃不退，1.2米以下免）；
                <w:br/>
                ◆ 导游：青岛当地持证导游专业服务；
                <w:br/>
                ◆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1.此行程不含正餐，游客自理。
                <w:br/>
                2.请游客务必携带身份证出游，宾馆凭身份证方可登记入住。报名时若产生单男单女，导游尽量安排拼房，拼不上，请游客现补房差，国际豪华酒店无加床无三人间，请销售人员注意。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2025-08-14T08:09:15+08:00</dcterms:created>
  <dcterms:modified xsi:type="dcterms:W3CDTF">2025-08-14T08:09:15+08:00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