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【国内自组】九寨黄龙双飞双动6天（25年暑期）行程单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ZZT1750664140o1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1、扬州中旅自组发班、扬州起止，专职全陪导游全程贴心服务；
                <w:br/>
                2、纯玩定制、无购物、无自费，节省时间畅玩景点；
                <w:br/>
                3、精选优质白天航班直飞，当地安排2+1宽体客车（接送机为常规用车）；
                <w:br/>
                4、特别包含：九寨沟观光车90元、黄龙上行索道80元+观光车20元（合计190元）；
                <w:br/>
                5、优质住宿：全程安排当地4钻酒店住宿，九寨沟2晚连住，成都2晚连住；
                <w:br/>
                6、特色美食：全程含5早4正餐，拒绝底价团餐，精选社会餐厅（含特色餐）；
                <w:br/>
                7、特别安排：市内半日可自由活动，打卡想去的景点或品尝各种美食）。
                <w:br/>
                8、独家安排：成都-九寨 往返双程动车，节省7小时舟车劳顿。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住宿
                <w:br/>
                早餐
                <w:br/>
                午餐
                <w:br/>
                晚餐
                <w:br/>
                D1
                <w:br/>
                扬州—成都
                <w:br/>
                成都
                <w:br/>
                ×
                <w:br/>
                ×
                <w:br/>
                ×
                <w:br/>
                D2
                <w:br/>
                成都--动车--黄龙--九寨沟口
                <w:br/>
                九寨沟/川主寺
                <w:br/>
                √
                <w:br/>
                ×
                <w:br/>
                √
                <w:br/>
                D3
                <w:br/>
                九寨沟深度一日游
                <w:br/>
                九寨沟/川主寺
                <w:br/>
                √
                <w:br/>
                ×
                <w:br/>
                √
                <w:br/>
                D4
                <w:br/>
                九寨沟口--动车回成都--宽窄巷子（自由活动）
                <w:br/>
                成都
                <w:br/>
                √
                <w:br/>
                √
                <w:br/>
                ×
                <w:br/>
                D5
                <w:br/>
                熊猫基地+三星堆（或金沙遗址博物馆）
                <w:br/>
                成都
                <w:br/>
                √
                <w:br/>
                √
                <w:br/>
                ×
                <w:br/>
                D6
                <w:br/>
                返回扬州
                <w:br/>
                温暖的家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扬州-扬泰-绵阳-成都酒店  参考航班9C8517  09:30-12:15
                <w:br/>
              </w:t>
            </w:r>
          </w:p>
          <w:p>
            <w:pPr>
              <w:pStyle w:val="indent"/>
            </w:pPr>
            <w:r>
              <w:rPr>
                <w:rFonts w:ascii="微软雅黑" w:hAnsi="微软雅黑" w:eastAsia="微软雅黑" w:cs="微软雅黑"/>
                <w:color w:val="000000"/>
                <w:sz w:val="20"/>
                <w:szCs w:val="20"/>
              </w:rPr>
              <w:t xml:space="preserve">
                根据约定时间地点集合出发，赴扬泰机场，全陪协助办理登机手续，飞绵阳，抵达后专车接至酒店，安排好入住，自由活动，寻找美食！
                <w:br/>
                自由活动推荐：【春熙路】【太古里】【建设路美食街】
                <w:br/>
                备注：今日午晚餐不含，可自行搜罗美味小吃，感受四川文化。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成都指定4钻酒店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成都站-松潘/黄龙九寨/黄胜关站-游黄龙-九寨沟
                <w:br/>
              </w:t>
            </w:r>
          </w:p>
          <w:p>
            <w:pPr>
              <w:pStyle w:val="indent"/>
            </w:pPr>
            <w:r>
              <w:rPr>
                <w:rFonts w:ascii="微软雅黑" w:hAnsi="微软雅黑" w:eastAsia="微软雅黑" w:cs="微软雅黑"/>
                <w:color w:val="000000"/>
                <w:sz w:val="20"/>
                <w:szCs w:val="20"/>
              </w:rPr>
              <w:t xml:space="preserve">
                早餐后，成都站乘坐动车抵达【松潘/九寨黄龙/黄胜关站】（车次时间以出团通知为准），抵达后驱车前往【黄龙景区】游览（费用已含：景区大门票，上行索道 80 元/人，景区观光车 20元人）（费用不含：耳麦定位器 30/人，景区保险 10 元/人，）黄龙风景区：国家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4.如今日动车车次为下午及以后，则黄龙调整为第四天上午游览。
                <w:br/>
                （不减少景点，但会根据动车时间灵活调整，敬请理解）。
                <w:br/>
                交通：动车+旅游车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九寨沟指定4钻酒店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九寨沟深度一日游（赠送旅拍）
                <w:br/>
              </w:t>
            </w:r>
          </w:p>
          <w:p>
            <w:pPr>
              <w:pStyle w:val="indent"/>
            </w:pPr>
            <w:r>
              <w:rPr>
                <w:rFonts w:ascii="微软雅黑" w:hAnsi="微软雅黑" w:eastAsia="微软雅黑" w:cs="微软雅黑"/>
                <w:color w:val="000000"/>
                <w:sz w:val="20"/>
                <w:szCs w:val="20"/>
              </w:rPr>
              <w:t xml:space="preserve">
                早餐后前往景区停车场，步行至景区换乘景区内观光车（非独立包车）前往整个行程的游览重点
                <w:br/>
                【九寨沟世界级自然遗产保护区】（费用已含：景区大门票，九寨观光车：90元/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特别安排：【赠送景区内旅拍】（赠送项目不去不退不换）专业摄影师九寨景区内驻地旅拍服务—赠送价值288元精修藏装旅拍电子照3张+底片全送（无妆造）
                <w:br/>
                按约定时间准时出沟，前往酒店入住并享用晚餐
                <w:br/>
                *** 温馨小提示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九寨沟指定4钻酒店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九寨沟--松潘/黄龙九寨/黄胜关站--成都站--自由活动
                <w:br/>
              </w:t>
            </w:r>
          </w:p>
          <w:p>
            <w:pPr>
              <w:pStyle w:val="indent"/>
            </w:pPr>
            <w:r>
              <w:rPr>
                <w:rFonts w:ascii="微软雅黑" w:hAnsi="微软雅黑" w:eastAsia="微软雅黑" w:cs="微软雅黑"/>
                <w:color w:val="000000"/>
                <w:sz w:val="20"/>
                <w:szCs w:val="20"/>
              </w:rPr>
              <w:t xml:space="preserve">
                早餐后前往松潘站/黄龙九寨/黄胜关站动车返程，抵达成都站，
                <w:br/>
                下午送大家至【宽窄巷子】自由活动，晚间约定时间返回酒店（不跟车回的客人自行回酒店）。
                <w:br/>
                注：（也可自行前往自己想打卡的点，自由安排行程，注意人身和财产安全）
                <w:br/>
                交通：动车+旅游车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成都指定4钻酒店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w:br/>
              </w:t>
            </w:r>
          </w:p>
          <w:p>
            <w:pPr>
              <w:pStyle w:val="indent"/>
            </w:pPr>
            <w:r>
              <w:rPr>
                <w:rFonts w:ascii="微软雅黑" w:hAnsi="微软雅黑" w:eastAsia="微软雅黑" w:cs="微软雅黑"/>
                <w:color w:val="000000"/>
                <w:sz w:val="20"/>
                <w:szCs w:val="20"/>
              </w:rPr>
              <w:t xml:space="preserve">
                上午游览【熊猫基地】，位于成都北郊斧头山的成都大熊猫基地浏览（门票已含，自理项目：电瓶车30元/人，耳麦20元/人），成都大熊猫繁育研究基地是国家AAAA 级景区是联合国环保最高奖“全 球 500 佳”获得者，全国科普教育基地，全国青少年科技教育基地，博士后工作站和 国际科技合作示范基地，成都新十景之一。大熊猫基地是为拯救濒危野生动物大熊猫而建的具有世界水平的大熊猫繁育科研机构，可称为“熊猫之家”。参观大熊猫馆、蝴 蝶馆、小熊猫馆、大熊猫野外生活区、大熊猫产房等。
                <w:br/>
                下午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（注：如遇特殊情况，三星堆未开放或无法预约则调整为金沙遗址博物馆游览，费用无变化）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成都指定4钻酒店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成都—送机—扬州  参考航班：9C8518  14：50-17：20
                <w:br/>
              </w:t>
            </w:r>
          </w:p>
          <w:p>
            <w:pPr>
              <w:pStyle w:val="indent"/>
            </w:pPr>
            <w:r>
              <w:rPr>
                <w:rFonts w:ascii="微软雅黑" w:hAnsi="微软雅黑" w:eastAsia="微软雅黑" w:cs="微软雅黑"/>
                <w:color w:val="000000"/>
                <w:sz w:val="20"/>
                <w:szCs w:val="20"/>
              </w:rPr>
              <w:t xml:space="preserve">
                早根据导游约定时间大厅集合，赴机场，导游协助办理登机手续，乘飞机返回扬泰。
                <w:br/>
                专车接回扬州，结束愉快成都九寨之旅，期待我们下次再见！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往返飞机经济舱、当地2+1空调旅游宽体客车（接送站常规旅游大巴车）
                <w:br/>
                2、门票： 含所列景点门票
                <w:br/>
                含：九寨沟观光车90元、黄龙上行索道80元+观光车20元
                <w:br/>
                4、用餐： 5早4正，餐标40元/人(如因自身原因放弃用餐，则餐费不退）
                <w:br/>
                5、住宿： 全程网评4钻酒店标准间，产生单房差补：900元
                <w:br/>
                6、导服： 全陪导游陪同服务，地接导游讲解服务
                <w:br/>
                7、保险： 旅行社责任险、旅游人身意外伤害险，按保险公司相关条例执行。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周岁以上的年长者报名出游，须出示健康证明及直系亲属签署的年长者出游免责声明；
                <w:br/>
                2、如涉及到机票，一经出票，均不改、不签，散客机票退票按规定执行，团体特价机票不能退票；
                <w:br/>
                3、行程出发前一天的下午，出团导游会电话联系提醒时间、地点、注意事项，请保持手机畅通。长线行程出发前1-3天会有对应的前台销售通知前来我公司拿出团通知书，告之出游细节；
                <w:br/>
                4、出行期间请保管好个人的一切物品，出行需携带本人有效身份证件原件，16 周岁以下无身份证者可携带户口本原件，出行前请务必检查自已证件的有效期。
                <w:br/>
                5、以上是正常行程，接待社有权对行程、车次、航班、酒店入住城市等做出调整（不降低标准），尽力确保行程的顺利进行，如果遇人力不可抗拒因素或政策性调整所产生费用由游客承担。
                <w:br/>
                6、赠送项目发生优惠、免票、自愿放弃或因航班时间，天气等人力不可抗拒原因导致不能赠送的，我社不退任何费用!因自身原因离团产生的费用由客人自理，造成行程不能完成或其他损失，由客人自行承担，但我社会尽力配合团友完成剩余行程和处理相应事项。行程中的车程时间不包含景点的游览时间，当日景点游览顺序在不影响游程的情况下，我社可调整游览顺序。
                <w:br/>
                <w:br/>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2025-06-27T06:03:29+08:00</dcterms:created>
  <dcterms:modified xsi:type="dcterms:W3CDTF">2025-06-27T06:03:29+08:00</dcterms:modified>
</cp:coreProperties>
</file>

<file path=docProps/custom.xml><?xml version="1.0" encoding="utf-8"?>
<Properties xmlns="http://schemas.openxmlformats.org/officeDocument/2006/custom-properties" xmlns:vt="http://schemas.openxmlformats.org/officeDocument/2006/docPropsVTypes"/>
</file>