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34.9112426035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【出境自组】MSC荣耀号+日本本州九日游行程单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ZZT1749091969h1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★品质保证：扬州中旅独立自组，专业领队全程与您同行，让您玩的放心、舒心！
                <w:br/>
                ★创新行程：海陆空联运， 日本本州陆上观光+海上体验，全新体验；
                <w:br/>
                   ★一次旅行，多重体验：仅花了双飞日本的钱，即体验了飞赴日本的便捷，更享受了邮轮
                <w:br/>
                                        的奢华非凡体验，物超所值
                <w:br/>
                ★特选航班：大阪直飞南京，正班机时刻，专车接回；
                <w:br/>
                ★最佳行程：东京（横滨）进，大阪出、不走回头路，玩转本州全景。
                <w:br/>
                ★顶配景点： 【浅草观音寺】东京日本民族文化名胜地
                <w:br/>
                                  【富士山】日本国家象征之一第一高山
                <w:br/>
                【忍野八海】富士山脚下绝美古村日本九寨沟
                <w:br/>
                【清水寺】京都最古老的寺院.
                <w:br/>
                【春日大社】世界文化遗产名录
                <w:br/>
                【古都镰仓】幕府时代的政治中心，日本古都
                <w:br/>
                【二年坂三年坂】京都独特风情的坡道
                <w:br/>
                【银座+秋叶原】东京最著名商业区
                <w:br/>
                【心斋桥商业街+道顿崛美食街】大阪最繁华美食商业街
                <w:br/>
                ★住宿安排：陆路行程安排四晚住宿，特别安排一晚日式温泉酒店，穿日式和服泡日式温泉
                <w:br/>
                ★尊贵享受: MSC地中海邮轮荣耀号，体验“上海--东京”17.2万吨巨型豪华邮轮；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扬州—上海—MSC荣耀号
                <w:br/>
              </w:t>
            </w:r>
          </w:p>
          <w:p>
            <w:pPr>
              <w:pStyle w:val="indent"/>
            </w:pPr>
            <w:r>
              <w:rPr>
                <w:rFonts w:ascii="微软雅黑" w:hAnsi="微软雅黑" w:eastAsia="微软雅黑" w:cs="微软雅黑"/>
                <w:color w:val="000000"/>
                <w:sz w:val="20"/>
                <w:szCs w:val="20"/>
              </w:rPr>
              <w:t xml:space="preserve">
                扬州集中，乘车前往上海吴淞码头，领队协助大家办理登船手续，登上MSC豪华邮轮，开启美好的旅程！
                <w:br/>
                交通：巴士、邮轮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MSC荣耀号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MSC荣耀号海上巡游
                <w:br/>
              </w:t>
            </w:r>
          </w:p>
          <w:p>
            <w:pPr>
              <w:pStyle w:val="indent"/>
            </w:pPr>
            <w:r>
              <w:rPr>
                <w:rFonts w:ascii="微软雅黑" w:hAnsi="微软雅黑" w:eastAsia="微软雅黑" w:cs="微软雅黑"/>
                <w:color w:val="000000"/>
                <w:sz w:val="20"/>
                <w:szCs w:val="20"/>
              </w:rPr>
              <w:t xml:space="preserve">
                MSC地中海邮轮“荣耀号”海上巡游
                <w:br/>
                交通：MSC地中海邮轮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MSC地中海邮轮</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MSC荣耀号海上巡游
                <w:br/>
              </w:t>
            </w:r>
          </w:p>
          <w:p>
            <w:pPr>
              <w:pStyle w:val="indent"/>
            </w:pPr>
            <w:r>
              <w:rPr>
                <w:rFonts w:ascii="微软雅黑" w:hAnsi="微软雅黑" w:eastAsia="微软雅黑" w:cs="微软雅黑"/>
                <w:color w:val="000000"/>
                <w:sz w:val="20"/>
                <w:szCs w:val="20"/>
              </w:rPr>
              <w:t xml:space="preserve">
                MSC地中海邮轮“荣耀号”海上巡游
                <w:br/>
                交通：MSC地中海邮轮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MSC地中海邮轮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MSC荣耀号—东京—MSC荣耀号
                <w:br/>
              </w:t>
            </w:r>
          </w:p>
          <w:p>
            <w:pPr>
              <w:pStyle w:val="indent"/>
            </w:pPr>
            <w:r>
              <w:rPr>
                <w:rFonts w:ascii="微软雅黑" w:hAnsi="微软雅黑" w:eastAsia="微软雅黑" w:cs="微软雅黑"/>
                <w:color w:val="000000"/>
                <w:sz w:val="20"/>
                <w:szCs w:val="20"/>
              </w:rPr>
              <w:t xml:space="preserve">
                早餐后，下船游览
                <w:br/>
                【皇居·二重桥】（车观）是天皇的起居之地，位于东京中心千代田区，是天正十八年(公元1590年)由德川幕府第一代将军德川家康修筑。天皇被日本宪法规定为日本的象征，是日本人眼中的神。但日本皇室一向十分保守，皇室的一切绝不对外公开，皇居因而更能引起人们的关注和兴趣。
                <w:br/>
                【台场海滨公园】台场海滨公园（Odaiba Seaside Park），位于紧邻东京彩虹大桥的人工岛上，是一处可供游人饱享东京海岸线景致的人工海滨公园。公园内有高12.5米的自由女神像复制品。这是1998年4月，在庆祝日本与法国的国际友好关系举办的活动上，作为“日本法国年”的纪念安放在此的。在台场海滨公园可以欣赏到连接东京与人工岛的东京彩虹大桥的最佳景色。
                <w:br/>
                【浅草雷门观音寺】(45分钟左右）这里是日本观音寺总堂相传在古天皇36年3月18日SUMIDA 川的三位渔民在出海捕鱼时，看到观音显现，于是那时的渔民回去将此事说出来以后，信观音的人日益增多，并建立浅草寺来供奉观音。【仲见世街】日式风格长达百公尺贩卖各式各样精美纪念品及美味仙贝的古街。
                <w:br/>
                【秋叶原】（60分钟左右）东京著名电气街, 汇集了LOAX苏宁, 大型连锁免税店,在日本各大城市都有连锁店，汇集了800多家专门销售家用电器和计算机等电器产品的商店，购买全世界最新最高科技数码、电气、电玩，该店为中国苏宁电器的控股公司，您可以放心购物。
                <w:br/>
                【银座】（90分钟左右）与巴黎的香榭丽舍大街、纽约的第五大街齐名，是世界三大繁华中心之一，银座大道全长一公里半，北起京桥、南至新桥，大道两旁的百货公司和各类商店鳞次栉比，专门销售高级商品。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晚餐：MSC荣耀号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MSC荣耀号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东京（离船）—镰仓—富士山
                <w:br/>
              </w:t>
            </w:r>
          </w:p>
          <w:p>
            <w:pPr>
              <w:pStyle w:val="indent"/>
            </w:pPr>
            <w:r>
              <w:rPr>
                <w:rFonts w:ascii="微软雅黑" w:hAnsi="微软雅黑" w:eastAsia="微软雅黑" w:cs="微软雅黑"/>
                <w:color w:val="000000"/>
                <w:sz w:val="20"/>
                <w:szCs w:val="20"/>
              </w:rPr>
              <w:t xml:space="preserve">
                早餐后，办理离船手续，开启日本本州的游览
                <w:br/>
                【镰仓鹤岗八幡宫】鹤冈八幡宫，位于日本神奈川县镰仓市的神社，是三大八幡宫之一。主祭神是八幡三神：应神天皇、比卖神、神功皇后。鹤冈八幡宫在中世是武家守护神的信仰中心，仍是镰仓的标志。
                <w:br/>
                【湘南海岸】江之岛位于日本神奈川县藤泽市境内。古时只有在退潮时，才能显出一条从对面湘南海岸通往此岛的沙嘴，涨潮时江之岛曾是独立的。直到关东大地震时此岛整体升高，才变成不论何时都和对面相连的地貌。江之岛这个座落于湘南海岸的绿色小岛，因其美丽的海边风光和文艺清新的风格，成为越来越多游客的出行目的地。
                <w:br/>
                【江之岛】因为受到海水上升的影响，江之岛与陆地分开，成为岛屿。原来只有在退潮时通过沙嘴可与对岸的湘南海岸连接，但是关东大地震发生后，全岛隆起并与陆地连接。江之岛是湘南的代表景点，也是神奈川县指定史迹名胜（1960年开始）及日本百景（1927年）之一。
                <w:br/>
                【镰仓高校前（车观）】镰仓高校前站是江之岛电车的其中一站,站台正面面向镰仓的大海,黄昏时分十分美丽。由于站外的一段铁路口是灌篮高手里的场景之一,在游客中有着相当高的人气,每天都聚集了数量庞大的人群
                <w:br/>
                结束后前往富士山地区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富士山地区温泉酒店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富士山—中部地区
                <w:br/>
              </w:t>
            </w:r>
          </w:p>
          <w:p>
            <w:pPr>
              <w:pStyle w:val="indent"/>
            </w:pPr>
            <w:r>
              <w:rPr>
                <w:rFonts w:ascii="微软雅黑" w:hAnsi="微软雅黑" w:eastAsia="微软雅黑" w:cs="微软雅黑"/>
                <w:color w:val="000000"/>
                <w:sz w:val="20"/>
                <w:szCs w:val="20"/>
              </w:rPr>
              <w:t xml:space="preserve">
                早餐后，开启一天的游览
                <w:br/>
                【富士山】第13个世界文化遗产－日本的象征 ～「富士山」
                <w:br/>
                富士山是一座横跨静冈县和山梨县的活火山，位于东京西南方约80公里处，海拔约3776公尺，是日本国内的最高峰，也是日本三大名山之一，更是日本重要的象征，被视为圣山。
                <w:br/>
                在富士山的周围，分布着5个淡水湖，统称富士五湖，河口湖为其中之一，2013年6月22日，富士山正式被登录为世界文化遗产，也是日本第13个世界文化遗产，更引发了前往观赏富士山的热潮！
                <w:br/>
                【富士山五合目】（60分钟左右）富士山由山脚至山顶共分为十合，半山腰为五合目。如天气不好或冬季季节性五合目封山, 将更改为富士山一合目代替, 敬请理解! 
                <w:br/>
                【三重珍珠古建筑】是江户时代替地主守卫居城的城 代家老的住所，据说家老的佣人住在 门的两侧的长屋，总计达五十坪展现 出气势磅礴的长谷门，即使在当时也 是罕见的建筑。或【地震馆体验】（二选一）众所周知，日本属于地震多发地带，在地震预报及救援方面积累了丰富经验，处于世界领先水平。该馆主要包含地震体验、避难体验及科普角三个板块。通过图片视频模型等形象地向游客介绍地震、火山喷发等天灾发生的原因及避难方法，让游客学习，留下难忘回忆。
                <w:br/>
                【忍野八海】（45分钟左右）“日本名水百选”，国家指定天然记念物，新富岳百景之一。1200年前成型，是富士山融化的雪水经流经地层过滤而成的八个清澈的淡泉水：御釜池、底无池、铫子池、浊池、涌池、镜池、菖蒲池和出口池。五月到九月间群芳争艳，五月有鸢尾花、六月有羽扇豆、七月有向日葵、八月有秋樱。八个泉水池，其秀丽的田园风光，池水波光潾潾与美丽的富士山合为一体，其情其景，美不胜收。无数摄影家慕名前来捕捉富士山与忍野村保存完好的自然美景。
                <w:br/>
                【山中湖白鸟之湖】坐落在富士箱根国立公园内。春天的櫻花、夏天的薰衣草、秋天的楓紅、冬天的白雪等，在如此得天独厚的條件之下，使得河口湖的一年四季都充滿了超脫迷人的不凡魅力。从湖岸端远眺富士山的天然美景是享誉富士五湖的絕景之一。这里有全日本最美丽的白天鹅，您可以在此喂食野生白天鹅。
                <w:br/>
                【长岛奥莱】（60分钟左右）大型综合商业体，您可以在这里自由选购各类精致免税商品。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中部—奈良—京都
                <w:br/>
              </w:t>
            </w:r>
          </w:p>
          <w:p>
            <w:pPr>
              <w:pStyle w:val="indent"/>
            </w:pPr>
            <w:r>
              <w:rPr>
                <w:rFonts w:ascii="微软雅黑" w:hAnsi="微软雅黑" w:eastAsia="微软雅黑" w:cs="微软雅黑"/>
                <w:color w:val="000000"/>
                <w:sz w:val="20"/>
                <w:szCs w:val="20"/>
              </w:rPr>
              <w:t xml:space="preserve">
                早餐后，开启一天的游览
                <w:br/>
                【春日大社】（45分钟左右）旧称为春日神社。建于和铜二年（710年）。建设者为藤原不比等。为当时的掌权者藤原家族的守护神而建造起来的神社，神社内也因藤而出名。社内供奉的神明包括武瓮槌命、经津主命、天儿屋根命和比卖神。神社例祭日为3月13日（春日祭）
                <w:br/>
                【神鹿公园】（45分钟左右）占地5.25平方公里，范围之大，堪称世界上数一数二的大公园。奈良的所有名胜古迹都在这座公园范围内。公园内巨树丛立，还有历史悠久的古迹、花草、山林及岩石等；另有驯鹿成群，共有1,200多只，散布于山间、林下或寺庙的池畔，是奈良观光的象征。春天一到，遍地落樱，十分浪漫。
                <w:br/>
                【清水寺】世界文化遗产，京都人气观光景点。始建于778年，是京都最古老的寺院，本堂前悬空的清水舞台是日本国宝级文物，四周绿树环抱，春季时樱花烂漫，是京都的赏樱名所之一，秋季时红枫飒爽，又是赏枫胜地。地主神社位于清水寺正殿北侧的，是日本结缘、祈求恋爱运的神社。
                <w:br/>
                【二年坂三年坂】三年坂二年坂是通往清水寺的小石头坡道,与清水坂一样是历史保护街区。这一带道路的两侧都建有木质结构的老房子,开设了饼屋、纪念品商铺、京都特产古风瓷品店等,也有茶屋和咖啡馆。
                <w:br/>
                【抹茶体验】日本茶道是在日本一种仪式化的、为客人奉茶之事。原称为“茶汤”。茶道历史可以追溯到13世纪。最初是僧侣用茶来集中自己的思想。现在的日本茶道分为抹茶道与煎茶道两种，日本的茶道有烦琐的规程，如茶叶要碾得精细，茶具要擦得干净，插花要根据季节和来宾的名望、地位、辈份、年龄和文化教养等来选择。主持人的动作要规范敏捷，既要有舞蹈般的节奏感和飘逸感，又要准确到位。凡此种种都表示对来宾的尊重，体现“和、敬”的精神。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京都/奈良地区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
                <w:br/>
              </w:t>
            </w:r>
          </w:p>
          <w:p>
            <w:pPr>
              <w:pStyle w:val="indent"/>
            </w:pPr>
            <w:r>
              <w:rPr>
                <w:rFonts w:ascii="微软雅黑" w:hAnsi="微软雅黑" w:eastAsia="微软雅黑" w:cs="微软雅黑"/>
                <w:color w:val="000000"/>
                <w:sz w:val="20"/>
                <w:szCs w:val="20"/>
              </w:rPr>
              <w:t xml:space="preserve">
                早餐后，开启一天的游览
                <w:br/>
                【大阪城公园】（45分钟左右 不登城）以历史名城大阪城为中心建造的公园。大阪城四周有护城河围绕，附近庭园秀丽，亭台楼阁，奇花异奔，充满诗情画意。每年春季樱花、秋季红叶，都令大阪城公园更添艳丽。
                <w:br/>
                【心斋桥+道顿崛】（90分钟左右）在此集中了许多精品屋和专卖店，从早到晚熙熙攘攘，到处是市民和游客的人流。心斋桥是以带有拱廊设施的心斋桥筋商店街中心发展起来的。继而前往道顿崛，它是沿着道顿堀川南岸的一大繁华街区。在这里有关系风味的章鱼小丸子，大阪烧，特色拉面等各色精致美食。
                <w:br/>
                【综合免税店】（60分钟左右）人气产品免税专门店, 客人自选日本国民之健康流行食品及各种日本手信。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关西机场/神户机场</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关西—返程
                <w:br/>
              </w:t>
            </w:r>
          </w:p>
          <w:p>
            <w:pPr>
              <w:pStyle w:val="indent"/>
            </w:pPr>
            <w:r>
              <w:rPr>
                <w:rFonts w:ascii="微软雅黑" w:hAnsi="微软雅黑" w:eastAsia="微软雅黑" w:cs="微软雅黑"/>
                <w:color w:val="000000"/>
                <w:sz w:val="20"/>
                <w:szCs w:val="20"/>
              </w:rPr>
              <w:t xml:space="preserve">
                早餐后，自由活动，按约定时间集合乘坐巴士前往机场，返程，抵达后行程结束！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全程国际机票及燃油附加税 ，当地空调旅游大巴，往返码头、机场接送
                <w:br/>
                2、门票： 行程中所列景点
                <w:br/>
                3、用餐： 行程中所列用餐
                <w:br/>
                4、住宿： 日本当地双人标准间（日本网评当地三星），其中一晚日式酒店温泉
                <w:br/>
                5、导服： 全程专业领队服务，当地中文导游讲解
                <w:br/>
                6、保险：旅行社责任险、旅游人身意外伤害险20万元/人，按保险公司相关条例执行。
                <w:br/>
                7、含港务费450元/人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1、自由活动期间车、餐、导游服务、及个人消费；
                <w:br/>
                2、单房差： 陆地单房差1600元/人全程，船上内舱单房差1800元/人，阳台房单房差2500元/人
                <w:br/>
                3、服务项目未提到的其他一切费用，例如特种门票（缆车、小交通等）；
                <w:br/>
                4、客人因违约、自身过错、自由活动期间内行为或自身疾病引起的人身和财产损失；
                <w:br/>
                5、因公共交通经营者（包括但不限于航空、铁路、航运客轮、城市公交地铁、罢工、游行等经营者）延误或取消等意外事件或天气、自然灾害等人力不可抗拒的因素导致增加的额外费用。
                <w:br/>
                6、邮轮小费：18美金/人天*4天，离境税1000日元/人（按照邮轮公司规定的金额和支付方式付款）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日本综合免税店</w:t>
            </w:r>
          </w:p>
        </w:tc>
        <w:tc>
          <w:tcPr/>
          <w:p>
            <w:pPr>
              <w:pStyle w:val="indent"/>
            </w:pPr>
            <w:r>
              <w:rPr>
                <w:rFonts w:ascii="微软雅黑" w:hAnsi="微软雅黑" w:eastAsia="微软雅黑" w:cs="微软雅黑"/>
                <w:color w:val="000000"/>
                <w:sz w:val="20"/>
                <w:szCs w:val="20"/>
              </w:rPr>
              <w:t xml:space="preserve">电器、药妆等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三重珍珠古建筑或地震馆</w:t>
            </w:r>
          </w:p>
        </w:tc>
        <w:tc>
          <w:tcPr/>
          <w:p>
            <w:pPr>
              <w:pStyle w:val="indent"/>
            </w:pPr>
            <w:r>
              <w:rPr>
                <w:rFonts w:ascii="微软雅黑" w:hAnsi="微软雅黑" w:eastAsia="微软雅黑" w:cs="微软雅黑"/>
                <w:color w:val="000000"/>
                <w:sz w:val="20"/>
                <w:szCs w:val="20"/>
              </w:rPr>
              <w:t xml:space="preserve">珍珠饰品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1、行程出发前 1 天的下午，出团导游会电话提醒时间、地点、注意事项，请保持手机畅通。长线行程出发前1-3天会有对应的前台销售通知客人前来我公司拿出团通知书，告之出游细节；
                <w:br/>
                2、出行期间请保管好个人的一切物品，出行需携带本人有效身份证件原件，16 周岁以下无身份证者可携带户口本原件，出行前请务必检查自已证件的有效期，。
                <w:br/>
                3、我公司赠送旅游意外险，如发生意外，请第一时间告之导游或旅行社，我们会协助救助，后续也会积极配合保险公司理赔，但治疗费用需要游客先行垫付；如若行程结束后再告之行程内意外受伤，我公司及保险公司均不予受理。
                <w:br/>
                4、70 周岁以上的年长者预订出游，须出示健康证明及直系亲属签字的年长者出游免责声明。
                <w:br/>
                5、机票一经出票，均不改、不签，退票按规定执行，特价机票不能退票！ 
                <w:br/>
                6、全程请务必系安全带，行程期间不要站立或离开座位，请重视安全问题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旅游补充约定
                <w:br/>
                现经旅游者与旅行社双方充分协商，双方在平等自愿、协商一致的基础上，旅行社按照旅游者要求，就本次旅游的购物场所与自费旅游项目达成一致，自愿达成本旅游补充约定。
                <w:br/>
                一、购物说明：
                <w:br/>
                1.为满足旅游者多样化需求，依据旅游者自身需要和个人意志，自愿、自主决定，安排有当地特色的购物场所，旅行社全程绝不强制购物。同时除本补充约定中的购物场所外，无其他购物店安排。
                <w:br/>
                2.旅游者在本补充约定的购物场所购买的商品，请旅游者自行认真选购，确保购物安全；非商品质量问题，旅行社不协助退换；如果因商品质量问题，旅行社协助退换，需在行程结束后七日内提出，申请退换时需提供购物发票、所退商品需包装齐全，且不会影响第二次销售（商品邮寄费用需旅游者自理）。
                <w:br/>
                3.旅游者自行前往非本补充约定中的购物场所购买的商品，旅行社不承担任何责任。
                <w:br/>
                4.为确保购物安排不影响旅游合同约定的原有行程，一旦遭遇不可抗力因素（天气、疫情、政府行为等），或其他旅行社已尽合理安排义务仍不能避免的事件（公共交通延误或取消、交通堵塞、重大礼宾活动等），旅行社有权优先安排原有行程项目，如部分购物店因此无法安排的，旅行社不承担违约责任，旅游者应当予以谅解。
                <w:br/>
                5.本次旅游合同中旅游者一方，如果是由旅游者代表签署的，根据《江苏省旅游合同示范文本》协议条款第六条的约定，该代表作为甲方有义务将本协议的信息及时、完整、准确地传达给其所代表的每一位旅游者。
                <w:br/>
                二、自费说明：
                <w:br/>
                1.自费旅游项目参加与否，由旅游者根据其个人意志，自愿、自主选择，旅行社绝不强制要求参加自费旅游项目。如旅游者不选择另行付费旅游项目，则根据行程单的内容进行相应活动。
                <w:br/>
                2.自费旅游项目价格已含自费旅游项目的门票（如有）、司导服务费、交通费等。儿童、老人等特殊人群与成人同价。
                <w:br/>
                3.达到自费旅游项目要求的最低成行人数，且在时间、天气等因素允许的前提下，旅行社会予以组织。如未能达到自费旅游项目要求的最低成团人数时，旅行社无法组织的，所收款项会全额退还给旅游者。自费旅游项目须在保证正常游览行程的基础上进行安排，如条件不允许，则将不予安排。
                <w:br/>
                4.如因报名参加人数不够最低成行人数而报名客人极力想参加时，旅行社及导游无法根据原自费旅游项目的价格安排，旅行社导游可以与报名客人重新沟通协商确定新的价格，并另行书面确认。
                <w:br/>
                5.自费旅游项目一旦选择并付费后，如旅游者要求取消，导游将扣除已经支付且不可退还的费用后，将余款退还旅游者。
                <w:br/>
                6.旅游者自行前往非旅行社组织的或非本补充约定中的自费旅游项目，旅行社不承担任何责任。
                <w:br/>
                三、旅行社已就购物场所和自费旅游项目的特色、相关事宜及相关风险对旅游者进行了全面的告知、提醒。旅游者自愿前往购物场所和自愿参加自费旅游项目，旅行社绝无强迫。旅游者承诺将按照导游提醒购物事宜和参加自费旅游项目，并遵循旅行社的提示理性消费、注意保留购物单据、注意自身人身财产安全。如因自身原因取消或因旅行社不能控制因素无法安排的，对旅行社予以理解。旅游者同意《旅游补充约定》作为双方签署的旅游合同不可分割的组成部分。
                <w:br/>
                四、本补充约定不是任何一方提出并制定的格式条款，而是经双方共同友好协商一致的结果，同时得到旅行社和旅游者双方的完全理解和认同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鉴于出境线路操作的特殊性，如遇游客个人原因取消，按以下约定收取损失！
                <w:br/>
                报名时，请支付定金3000元/人
                <w:br/>
                报名确认件一经确认，出发前60天及以上，取消费为每位乘客500元；
                <w:br/>
                出发前59~50天，取消费为每位乘客1500元；
                <w:br/>
                出发前49~30天，取消费为团队费用的40%；
                <w:br/>
                出发前29~15天，取消费为团队费用的70%；
                <w:br/>
                出发前14天及以内，取消费为团队费用的100%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1、本公司已经为参团游客购买旅游人身意外伤害险，由于篇幅所限，详细执行条款未附在此，若游客需要，可向我公司索取。
                <w:br/>
                2、该保险理赔不可用多买份额增加理赔，建议游客若有其他需要，可自行购买其他旅游意外保险。
                <w:br/>
                3、保险赔付比例：被保险人年龄为0岁（含）-75岁（含）的，保额100%；76岁（含）-85岁（含），保额为50%；86岁以上（含），保额为30%。”
                <w:br/>
                4、如有需走保险的案例，必须在发生意外当天报备我公司，我司协助您及时跟保险公司报案，返程后再报案无效。报销金额以保险公司实际报销费用为准。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2025-06-27T07:38:11+08:00</dcterms:created>
  <dcterms:modified xsi:type="dcterms:W3CDTF">2025-06-27T07:38:11+08:00</dcterms:modified>
</cp:coreProperties>
</file>

<file path=docProps/custom.xml><?xml version="1.0" encoding="utf-8"?>
<Properties xmlns="http://schemas.openxmlformats.org/officeDocument/2006/custom-properties" xmlns:vt="http://schemas.openxmlformats.org/officeDocument/2006/docPropsVTypes"/>
</file>