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2025年暑期纯净北京真纯玩扬泰（30人）行程单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0购物0暗店0自费0景区小交通！！！真纯玩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SKT1749091036G5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扬州市-泰州市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理由一：0购物0暗店0自费0景区小交通！！！真正享受轻松、纯玩旅游乐趣
                <w:br/>
                理由二：北京住宿安排——指定入住二环左右网评轻奢3钻酒店全季或桔子
                <w:br/>
                理由三：参观北京外国语大学，北外学生讲解，外教老师学习交流
                <w:br/>
                理由四：安排3顿正餐——餐标30元/正，其中一餐全聚德大或便宜坊烤鸭60元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世界最大祭坛建筑群—天坛 
                <w:br/>
                        园林造景艺术的巅峰之作—颐和园
                <w:br/>
                理由六：故宫赠送导览耳机和中轴观光车。
                <w:br/>
                理由七：“一座恭王府，半部清代史”——恭王府
                <w:br/>
                理由八：中国唯一的大型综合性军事历史博物馆——中国军事博物馆。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二环左右网评轻奢3钻酒店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天安门广场、毛主席纪念堂、故宫、中国军事博物馆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游览景点：故宫博物院（预约不上则退门票，游览时间约2.5小时）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中餐时光：
                <w:br/>
                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温馨提示：政策性关闭或者限流预约不上替换为首都博物馆或圆明园通票。
                <w:br/>
                交通：旅游大巴
                <w:br/>
                景点：天安门广场、毛主席纪念堂、故宫、中国军事博物馆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二环左右网评轻奢3钻酒店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早起，出发前往天安门广场观看升旗仪式（如限流预约不上替换为降旗或取消）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游览景点：恭王府（游览时间约2小时）
                <w:br/>
                恭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交通：旅游大巴
                <w:br/>
                景点：升旗仪式、八达岭长城、奥林匹克公园、恭王府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二环左右网评轻奢3钻酒店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颐和园、北京外国语大学、天坛公园、前门大街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游览参观北京外国语大学（北外学生讲解+外教老师学习交流，游览时间约2小时）
                <w:br/>
                北京外国语大学，简称北外，位于北京市，是中华人民共和国教育部直属的全国重点大学，国家“双一流”建设高校”，国家首批“211工程”建设高校，入选国家“985 工程优势学科创新平台”、“2011计划”、国家建设高水平大学公派研究生项目、国家大学生文化素质教育 基地，为财政部6所“小规模试点高校“之一，是国际大学翻译学院联合会、京港大学联盟、中日人文交流大 学联盟、延河高校人才培养联盟成员、中俄综合性大学联盟成员高校。
                <w:br/>
                由学生讲解员带大家游览校园，并且以自己的视角向游客介绍，让游客深度了解北京外国语大学，感受到北外的魅力与氛围，与外教老师或者留学生简单英语对话，留学生小姐姐亲切和蔼，让小朋友感受与外国人交流沟通，认真交流的小朋友可以获赠外交官证书一张哦！
                <w:br/>
                中餐时光：
                <w:br/>
                游览景点：天坛公园（含首道、游览时间约1.5小时）
                <w:br/>
                前往【天坛公园】（含首道），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交通：旅游大巴
                <w:br/>
                景点：颐和园、北京外国语大学、天坛公园、前门大街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二环左右网评轻奢3钻酒店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3.住宿：指定入住二环左右网评轻奢3钻酒店全季或桔子
                <w:br/>
                4.门票：行程中所列景点首道大门票，老年优惠报名现退。
                <w:br/>
                老年门票优惠标准：60周岁以上凭身份证门票总计优惠80元/人。
                <w:br/>
                5.用餐：成人含根据大交通含4顿早餐（早餐酒店自助早，升旗打包），3顿正餐，餐标30元/正，其中一餐便宜坊烤鸭或全聚德60元（其余用餐自理）（不占床不含早餐，费用自理）
                <w:br/>
                6.导服：北京当地优秀导游服务。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2025-06-27T06:59:25+08:00</dcterms:created>
  <dcterms:modified xsi:type="dcterms:W3CDTF">2025-06-27T06:59:25+08:00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