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2024年暑期纯净北京亲子游-扬泰行程单</w:t>
      </w:r>
    </w:p>
    <w:p>
      <w:pPr>
        <w:jc w:val="center"/>
        <w:spacing w:after="100"/>
      </w:pPr>
      <w:r>
        <w:rPr>
          <w:rFonts w:ascii="微软雅黑" w:hAnsi="微软雅黑" w:eastAsia="微软雅黑" w:cs="微软雅黑"/>
          <w:sz w:val="20"/>
          <w:szCs w:val="20"/>
        </w:rPr>
        <w:t xml:space="preserve">0购物0暗店0自费0景区小交通！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SKT1717484856Sc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理由二：北京住宿安排——指定入住2环地铁口附近轻奢酒店和颐酒店（网评4.7分）
                <w:br/>
                理由三：参观北京外国语大学，北外学生讲解，外教老师学习交流
                <w:br/>
                理由四：安排3顿正餐——餐标30元/正，其中一餐大鸭梨烤鸭或全聚德50元
                <w:br/>
                理由五：古都北京：不可错过的世界文化产巡礼
                <w:br/>
                举世最大的皇室宫殿—故宫博物院
                <w:br/>
                中国古代最伟大的建筑及防御工程—八达岭长城
                <w:br/>
                世界最大祭坛建筑群—天坛 
                <w:br/>
                        园林造景艺术的巅峰之作—颐和园
                <w:br/>
                理由六：故宫赠送导览耳机和中轴观光车。
                <w:br/>
                理由七：“一座恭王府，半部清代史”——恭王府
                <w:br/>
                理由八：参观世界上单体建筑面积最大、中华文物收藏量最丰富的博物馆之一中国国家博物馆。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轻奢酒店和颐酒店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天安门广场、毛主席纪念堂、国家博物馆、故宫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政策性闭馆或限流预约不上则外观）：缅怀以毛泽东同志为首的无产阶级革命家。在人民英雄纪念碑前纪念中国近现代史上的革命烈士。外观党和国家及各人民团体举行政治活动的场所——人民大会堂。
                <w:br/>
                游览景点：中国国家博物馆（游览时间约1.5小时）
                <w:br/>
                预约参观世界上单体建筑面积最大、中华文物收藏量最丰富的博物馆之一中国国家博物馆。
                <w:br/>
                温馨提示：如预约不到或政策原因关闭则调整为军事博物馆或自然博物馆或中国航空博物馆或其它博物馆。
                <w:br/>
                中餐时光：
                <w:br/>
                游览景点：故宫博物院（预约不上则退门票，游览时间约2.5小时）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毛主席纪念堂、天安门广场最新限流新规：故宫每日限流三万人，提前7天放票；毛主席纪念堂团队每日限流1000人，提前6天放票；针对于以上严格的限流政策，我公司会尽全力抢票，但预约制度和限流政策全面收紧，加之旅游旺季，我公司不确保能抢到故宫、毛主席纪念堂门票！（故宫未约到则退门票差价；毛主席纪念堂未约到则改观外景；我社不再受理因故宫、毛主席纪念堂未预约成功而产生的投诉！给您带来不便，深表歉意！）
                <w:br/>
                4.故宫赠送导览耳机和中轴观光车
                <w:br/>
                景点：天安门广场、毛主席纪念堂、国家博物馆、故宫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轻奢酒店和颐酒店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升旗仪式、八达岭长城、奥林匹克公园、恭王府
                <w:br/>
              </w:t>
            </w:r>
          </w:p>
          <w:p>
            <w:pPr>
              <w:pStyle w:val="indent"/>
            </w:pPr>
            <w:r>
              <w:rPr>
                <w:rFonts w:ascii="微软雅黑" w:hAnsi="微软雅黑" w:eastAsia="微软雅黑" w:cs="微软雅黑"/>
                <w:color w:val="000000"/>
                <w:sz w:val="20"/>
                <w:szCs w:val="20"/>
              </w:rPr>
              <w:t xml:space="preserve">
                早起，出发前往天安门广场观看升旗仪式（预约不上则取消）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游览景点：恭王府（游览时间约2小时）
                <w:br/>
                恭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景点：升旗仪式、八达岭长城、奥林匹克公园、恭王府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轻奢酒店和颐酒店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颐和园、北京外国语大学、天坛公园、前门大街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游览参观北京外国语大学（北外学生讲解+外教老师学习交流，游览时间约2小时）
                <w:br/>
                北京外国语大学，简称北外，位于北京市，是中华人民共和国教育部直属的全国重点大学，国家“双一流”建设高校”，国家首批“211工程”建设高校，入选国家“985 工程优势学科创新平台”、“2011计划”、国家建设高水平大学公派研究生项目、国家大学生文化素质教育 基地，为财政部6所“小规模试点高校“之一，是国际大学翻译学院联合会、京港大学联盟、中日人文交流大 学联盟、延河高校人才培养联盟成员、中俄综合性大学联盟成员高校。
                <w:br/>
                由学生讲解员带大家游览校园，并且以自己的视角向游客介绍，让游客深度了解北京外国语大学，感受到北外的魅力与氛围，与外教老师或者留学生简单英语对话，留学生小姐姐亲切和蔼，让小朋友感受与外国人交流沟通，认真交流的小朋友可以获赠外交官证书一张哦！
                <w:br/>
                中餐时光：
                <w:br/>
                游览景点：天坛公园（含首道、游览时间约1.5小时）
                <w:br/>
                前往【天坛公园】（含首道），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景点：颐和园、北京外国语大学、天坛公园、前门大街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轻奢酒店和颐酒店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3.住宿：指定入住2环地铁口附近轻奢酒店和颐酒店（网评4.7分），旺季如遇房满安排不低于同等级酒店，敬请谅解。
                <w:br/>
                4.门票：行程中所列景点首道大门票，老年优惠报名现退。
                <w:br/>
                老年门票优惠标准：60周岁以上凭身份证门票总计优惠50元/人，70周岁以上凭身份证门票总计优惠70元/人。   
                <w:br/>
                5.用餐：成人含根据大交通含4顿早餐（早餐酒店自助早，升旗打包），3顿正餐，餐标30元/正，其中一餐大鸭梨烤鸭或全聚德50元（其余用餐自理）（不占床不含早餐，费用自理）
                <w:br/>
                6.导服：北京当地优秀导游服务。
                <w:br/>
                7.保险：旅行社责任险、旅游意外险
                <w:br/>
                大童（14-18周岁）含出发地至北京往返大交通成人票，门票、车费、导服、正餐，其余自理
                <w:br/>
                中童（6-13周岁）：学生门票、车费、导服、正餐，其余自理
                <w:br/>
                中童大交通：飞机线含儿童机票，高铁线含高铁二等座半价票，火车线含火车硬卧儿童票（含铺位）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4.小童（6周岁以下）不含门票、床位、火车票/高铁票费用（如有需要建议与成人同时购买）。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北京旅游报名须知
                <w:br/>
                	1.暑期房不接受指定酒店和房型(大床或双床或家庭房或三人间或加床);
                <w:br/>
                2.已报名即接受可能预约不上故宫，毛纪，升旗等景点，是否预约上我们不另行通知，正常出团，我公司也不接受因预约不上这些景点而产生的退团损失以及投诉;
                <w:br/>
                3.火车票要抢票，不接受指定车次和时间;
                <w:br/>
                4.用车，用餐肯定会等待，请谅解。我公司不接受以上原因带来的投诉。
                <w:br/>
                5.暑期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6.为了尽量抢到各个景点门票，会根据各个景点预约到的日期，灵活调整行程游览顺序。
                <w:br/>
                我社将不再受理因故宫门票，毛主席纪念堂，升旗以及各种博物馆等未能预约成功而产生的投诉!
                <w:br/>
                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2025-07-04T20:34:07+08:00</dcterms:created>
  <dcterms:modified xsi:type="dcterms:W3CDTF">2025-07-04T20:34:07+08:00</dcterms:modified>
</cp:coreProperties>
</file>

<file path=docProps/custom.xml><?xml version="1.0" encoding="utf-8"?>
<Properties xmlns="http://schemas.openxmlformats.org/officeDocument/2006/custom-properties" xmlns:vt="http://schemas.openxmlformats.org/officeDocument/2006/docPropsVTypes"/>
</file>